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27" w:rsidRDefault="006E5C15">
      <w:pPr>
        <w:rPr>
          <w:rFonts w:ascii="Courier" w:hAnsi="Courier"/>
        </w:rPr>
      </w:pPr>
      <w:r>
        <w:rPr>
          <w:rFonts w:ascii="Courier" w:hAnsi="Courier"/>
        </w:rPr>
        <w:t>“Instant” Character Breakdowns</w:t>
      </w:r>
    </w:p>
    <w:p w:rsidR="006E5C15" w:rsidRDefault="006E5C15">
      <w:pPr>
        <w:rPr>
          <w:rFonts w:ascii="Courier" w:hAnsi="Courier"/>
        </w:rPr>
      </w:pPr>
    </w:p>
    <w:p w:rsidR="006E5C15" w:rsidRDefault="006E5C15">
      <w:pPr>
        <w:rPr>
          <w:rFonts w:ascii="Courier" w:hAnsi="Courier"/>
        </w:rPr>
      </w:pPr>
      <w:r>
        <w:rPr>
          <w:rFonts w:ascii="Courier" w:hAnsi="Courier"/>
        </w:rPr>
        <w:t>EMMA</w:t>
      </w:r>
    </w:p>
    <w:p w:rsidR="006E5C15" w:rsidRDefault="006E5C15">
      <w:pPr>
        <w:rPr>
          <w:rFonts w:ascii="Courier" w:hAnsi="Courier"/>
        </w:rPr>
      </w:pPr>
      <w:proofErr w:type="gramStart"/>
      <w:r>
        <w:rPr>
          <w:rFonts w:ascii="Courier" w:hAnsi="Courier"/>
        </w:rPr>
        <w:t>15-18, Female, sarcastic, cynical, pessimist.</w:t>
      </w:r>
      <w:proofErr w:type="gramEnd"/>
      <w:r>
        <w:rPr>
          <w:rFonts w:ascii="Courier" w:hAnsi="Courier"/>
        </w:rPr>
        <w:t xml:space="preserve"> After the car accident, she seems depressed, not just by her current circumstances of being paraplegic, but also guilt-ridden because of the death of her best friend. Since the accident she has isolated herself from family and friends and has not been back to school in months. The only person she still talks to Kayla. MAJOR CHARACTER</w:t>
      </w:r>
    </w:p>
    <w:p w:rsidR="006E5C15" w:rsidRDefault="006E5C15">
      <w:pPr>
        <w:rPr>
          <w:rFonts w:ascii="Courier" w:hAnsi="Courier"/>
        </w:rPr>
      </w:pPr>
    </w:p>
    <w:p w:rsidR="006E5C15" w:rsidRDefault="006E5C15">
      <w:pPr>
        <w:rPr>
          <w:rFonts w:ascii="Courier" w:hAnsi="Courier"/>
        </w:rPr>
      </w:pPr>
      <w:r>
        <w:rPr>
          <w:rFonts w:ascii="Courier" w:hAnsi="Courier"/>
        </w:rPr>
        <w:t>LILLY</w:t>
      </w:r>
    </w:p>
    <w:p w:rsidR="006E5C15" w:rsidRDefault="006E5C15">
      <w:pPr>
        <w:rPr>
          <w:rFonts w:ascii="Courier" w:hAnsi="Courier"/>
        </w:rPr>
      </w:pPr>
      <w:proofErr w:type="gramStart"/>
      <w:r>
        <w:rPr>
          <w:rFonts w:ascii="Courier" w:hAnsi="Courier"/>
        </w:rPr>
        <w:t>15-18, Female, free-spirited, charismatic, and outgoing.</w:t>
      </w:r>
      <w:proofErr w:type="gramEnd"/>
      <w:r>
        <w:rPr>
          <w:rFonts w:ascii="Courier" w:hAnsi="Courier"/>
        </w:rPr>
        <w:t xml:space="preserve"> Lilly </w:t>
      </w:r>
      <w:proofErr w:type="gramStart"/>
      <w:r>
        <w:rPr>
          <w:rFonts w:ascii="Courier" w:hAnsi="Courier"/>
        </w:rPr>
        <w:t>is</w:t>
      </w:r>
      <w:proofErr w:type="gramEnd"/>
      <w:r>
        <w:rPr>
          <w:rFonts w:ascii="Courier" w:hAnsi="Courier"/>
        </w:rPr>
        <w:t xml:space="preserve"> the life of the party and pretty much the opposite of Emma. A charming girl who’s never had any trouble with talking to boys and making friends. Her enthusiasm towards life eventually motivates Emma to forgive herself and get back to life. SUPPORTING CHARACTER</w:t>
      </w:r>
    </w:p>
    <w:p w:rsidR="006E5C15" w:rsidRDefault="006E5C15">
      <w:pPr>
        <w:rPr>
          <w:rFonts w:ascii="Courier" w:hAnsi="Courier"/>
        </w:rPr>
      </w:pPr>
    </w:p>
    <w:p w:rsidR="006E5C15" w:rsidRDefault="006E5C15">
      <w:pPr>
        <w:rPr>
          <w:rFonts w:ascii="Courier" w:hAnsi="Courier"/>
        </w:rPr>
      </w:pPr>
      <w:r>
        <w:rPr>
          <w:rFonts w:ascii="Courier" w:hAnsi="Courier"/>
        </w:rPr>
        <w:t>KAYLA</w:t>
      </w:r>
    </w:p>
    <w:p w:rsidR="006E5C15" w:rsidRDefault="006E5C15">
      <w:pPr>
        <w:rPr>
          <w:rFonts w:ascii="Courier" w:hAnsi="Courier"/>
        </w:rPr>
      </w:pPr>
      <w:proofErr w:type="gramStart"/>
      <w:r>
        <w:rPr>
          <w:rFonts w:ascii="Courier" w:hAnsi="Courier"/>
        </w:rPr>
        <w:t>15-18, Female, empathetic, caring, nurturing, almost mom-like.</w:t>
      </w:r>
      <w:proofErr w:type="gramEnd"/>
      <w:r>
        <w:rPr>
          <w:rFonts w:ascii="Courier" w:hAnsi="Courier"/>
        </w:rPr>
        <w:t xml:space="preserve"> She is a part of the friend trio with Emma and Lilly. Her cautious attitude results in her not going with Lilly and Emma in the car during the party. She feels somewhat responsible for what happened and tries to help Emma after the accident. SUPPORTING CHARACTER</w:t>
      </w:r>
    </w:p>
    <w:p w:rsidR="006E5C15" w:rsidRDefault="006E5C15">
      <w:pPr>
        <w:rPr>
          <w:rFonts w:ascii="Courier" w:hAnsi="Courier"/>
        </w:rPr>
      </w:pPr>
    </w:p>
    <w:p w:rsidR="006E5C15" w:rsidRDefault="006E5C15">
      <w:pPr>
        <w:rPr>
          <w:rFonts w:ascii="Courier" w:hAnsi="Courier"/>
        </w:rPr>
      </w:pPr>
      <w:r>
        <w:rPr>
          <w:rFonts w:ascii="Courier" w:hAnsi="Courier"/>
        </w:rPr>
        <w:t>EMMA’s MOM</w:t>
      </w:r>
    </w:p>
    <w:p w:rsidR="006E5C15" w:rsidRPr="006E5C15" w:rsidRDefault="006E5C15">
      <w:pPr>
        <w:rPr>
          <w:rFonts w:ascii="Courier" w:hAnsi="Courier"/>
        </w:rPr>
      </w:pPr>
      <w:proofErr w:type="gramStart"/>
      <w:r>
        <w:rPr>
          <w:rFonts w:ascii="Courier" w:hAnsi="Courier"/>
        </w:rPr>
        <w:t>40-45, Female, caring and optimistic.</w:t>
      </w:r>
      <w:proofErr w:type="gramEnd"/>
      <w:r>
        <w:rPr>
          <w:rFonts w:ascii="Courier" w:hAnsi="Courier"/>
        </w:rPr>
        <w:t xml:space="preserve"> Since the accident, she has been weary and tired of trying to cope with Emma’s condition. Although she always tries to look on the bright side for the sake of Emma’s situation, she feels the burden of having to deal with having a paraplegic daughter. SUPPORTING CHARACTER</w:t>
      </w:r>
      <w:bookmarkStart w:id="0" w:name="_GoBack"/>
      <w:bookmarkEnd w:id="0"/>
    </w:p>
    <w:sectPr w:rsidR="006E5C15" w:rsidRPr="006E5C15" w:rsidSect="00E67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5"/>
    <w:rsid w:val="006E5C15"/>
    <w:rsid w:val="00E32327"/>
    <w:rsid w:val="00E6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4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1</cp:revision>
  <dcterms:created xsi:type="dcterms:W3CDTF">2017-01-17T17:07:00Z</dcterms:created>
  <dcterms:modified xsi:type="dcterms:W3CDTF">2017-01-17T17:23:00Z</dcterms:modified>
</cp:coreProperties>
</file>